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263"/>
        <w:gridCol w:w="1089"/>
        <w:gridCol w:w="1040"/>
        <w:gridCol w:w="986"/>
        <w:gridCol w:w="986"/>
        <w:gridCol w:w="986"/>
        <w:gridCol w:w="986"/>
        <w:gridCol w:w="1065"/>
      </w:tblGrid>
      <w:tr w:rsidR="00037692" w:rsidRPr="00037692" w:rsidTr="002B1D8F">
        <w:trPr>
          <w:trHeight w:val="3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 xml:space="preserve">Základní škola Ostrava-Radvanice,  Vrchlického 5,    </w:t>
            </w:r>
          </w:p>
        </w:tc>
      </w:tr>
      <w:tr w:rsidR="00A11F8C" w:rsidRPr="00037692" w:rsidTr="002B1D8F">
        <w:trPr>
          <w:trHeight w:val="34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F8C" w:rsidRDefault="00A11F8C" w:rsidP="00037692"/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F8C" w:rsidRDefault="00A11F8C" w:rsidP="00037692">
            <w:r w:rsidRPr="00A90F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8FE3EC6" wp14:editId="4CBB343B">
                  <wp:simplePos x="0" y="0"/>
                  <wp:positionH relativeFrom="margin">
                    <wp:posOffset>-474980</wp:posOffset>
                  </wp:positionH>
                  <wp:positionV relativeFrom="paragraph">
                    <wp:posOffset>-262890</wp:posOffset>
                  </wp:positionV>
                  <wp:extent cx="1171575" cy="922020"/>
                  <wp:effectExtent l="0" t="0" r="9525" b="0"/>
                  <wp:wrapNone/>
                  <wp:docPr id="2" name="Obrázek 2" descr="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8C" w:rsidRPr="00A11F8C" w:rsidRDefault="00A11F8C" w:rsidP="0003769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11F8C">
              <w:rPr>
                <w:rFonts w:ascii="Arial" w:hAnsi="Arial" w:cs="Arial"/>
                <w:b/>
                <w:sz w:val="26"/>
                <w:szCs w:val="26"/>
              </w:rPr>
              <w:t>příspěvková organizace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F8C" w:rsidRDefault="00A11F8C" w:rsidP="00037692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F8C" w:rsidRDefault="00A11F8C" w:rsidP="00037692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F8C" w:rsidRDefault="00A11F8C" w:rsidP="00037692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1F8C" w:rsidRDefault="00A11F8C" w:rsidP="00037692"/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sídlo: Vrchlického 401/5, 716 00  Ostrava-Radvanice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 70987700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15"/>
        </w:trPr>
        <w:tc>
          <w:tcPr>
            <w:tcW w:w="7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Kalkulace na stravné </w:t>
            </w:r>
            <w:proofErr w:type="spellStart"/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rok 2022 - 2023, od </w:t>
            </w:r>
            <w:proofErr w:type="gramStart"/>
            <w:r w:rsidRPr="00037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01.09.2022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uvařených obědů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37502 ks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Mzdové náklady na 1 oběd: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1 535 000 : 37502 ks =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40,93115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zaokrouhleno na 41,- Kč</w:t>
            </w:r>
          </w:p>
        </w:tc>
      </w:tr>
      <w:tr w:rsidR="00037692" w:rsidRPr="00037692" w:rsidTr="00A11F8C">
        <w:trPr>
          <w:trHeight w:val="300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Věcné náklady celkem: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Věcné náklady na 1 oběd: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496859,2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: 37502 =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13,25 Kč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zaokrouhleno na 13,- Kč</w:t>
            </w: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30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7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jídla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cena potravin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FKSP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náklady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zisk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7-10 let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11-14 let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a více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cizí strávníci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6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Kalkulace u dětí - neodhlášené stravné při nepřítomnosti ve škole: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7-10 let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11-14 let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43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a více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230"/>
        </w:trPr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037692" w:rsidRPr="00037692" w:rsidTr="00A11F8C">
        <w:trPr>
          <w:trHeight w:val="300"/>
        </w:trPr>
        <w:tc>
          <w:tcPr>
            <w:tcW w:w="9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376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Vystavila: Veronika Gebauerová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2B1D8F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7692" w:rsidRPr="00037692" w:rsidTr="00A11F8C">
        <w:trPr>
          <w:trHeight w:val="300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F8C" w:rsidRPr="00037692" w:rsidRDefault="00A11F8C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 Ostravě dne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16.08.2022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92" w:rsidRPr="00037692" w:rsidRDefault="00037692" w:rsidP="0003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647E" w:rsidRDefault="0055647E" w:rsidP="00A11F8C"/>
    <w:sectPr w:rsidR="0055647E" w:rsidSect="002B1D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2"/>
    <w:rsid w:val="00037692"/>
    <w:rsid w:val="002B1D8F"/>
    <w:rsid w:val="0055647E"/>
    <w:rsid w:val="00A1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DF43"/>
  <w15:chartTrackingRefBased/>
  <w15:docId w15:val="{83CF9894-3630-48C3-B5DF-0BC20A3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Fazekašová</dc:creator>
  <cp:keywords/>
  <dc:description/>
  <cp:lastModifiedBy>Marie Fazekašová</cp:lastModifiedBy>
  <cp:revision>3</cp:revision>
  <cp:lastPrinted>2022-08-23T08:44:00Z</cp:lastPrinted>
  <dcterms:created xsi:type="dcterms:W3CDTF">2022-08-23T08:32:00Z</dcterms:created>
  <dcterms:modified xsi:type="dcterms:W3CDTF">2022-08-23T08:49:00Z</dcterms:modified>
</cp:coreProperties>
</file>